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424F" w14:textId="17995F90" w:rsidR="002D70AC" w:rsidRDefault="002D70AC"/>
    <w:tbl>
      <w:tblPr>
        <w:tblW w:w="158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1477"/>
        <w:gridCol w:w="1189"/>
        <w:gridCol w:w="1708"/>
        <w:gridCol w:w="1757"/>
        <w:gridCol w:w="949"/>
        <w:gridCol w:w="653"/>
        <w:gridCol w:w="1709"/>
        <w:gridCol w:w="1443"/>
        <w:gridCol w:w="1618"/>
        <w:gridCol w:w="2378"/>
      </w:tblGrid>
      <w:tr w:rsidR="002D70AC" w:rsidRPr="002D70AC" w14:paraId="611E5728" w14:textId="77777777" w:rsidTr="002D70AC">
        <w:trPr>
          <w:trHeight w:val="335"/>
        </w:trPr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B9C800"/>
            <w:vAlign w:val="center"/>
            <w:hideMark/>
          </w:tcPr>
          <w:p w14:paraId="55E78186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148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B9C800"/>
            <w:vAlign w:val="center"/>
            <w:hideMark/>
          </w:tcPr>
          <w:p w14:paraId="2D60D735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  <w:t>CATEGORÍA</w:t>
            </w:r>
          </w:p>
        </w:tc>
        <w:tc>
          <w:tcPr>
            <w:tcW w:w="113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B9C800"/>
            <w:vAlign w:val="center"/>
            <w:hideMark/>
          </w:tcPr>
          <w:p w14:paraId="772CEACF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  <w:t>SUBCATEGORÍA</w:t>
            </w:r>
          </w:p>
        </w:tc>
        <w:tc>
          <w:tcPr>
            <w:tcW w:w="1716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B9C800"/>
            <w:vAlign w:val="center"/>
            <w:hideMark/>
          </w:tcPr>
          <w:p w14:paraId="1139103F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  <w:t>CONCEPTO</w:t>
            </w:r>
          </w:p>
        </w:tc>
        <w:tc>
          <w:tcPr>
            <w:tcW w:w="176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B9C800"/>
            <w:vAlign w:val="center"/>
            <w:hideMark/>
          </w:tcPr>
          <w:p w14:paraId="5530FCE7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  <w:t>PRODUCTO</w:t>
            </w:r>
          </w:p>
        </w:tc>
        <w:tc>
          <w:tcPr>
            <w:tcW w:w="95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B9C800"/>
            <w:vAlign w:val="center"/>
            <w:hideMark/>
          </w:tcPr>
          <w:p w14:paraId="536316B7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  <w:t>IMPORTE</w:t>
            </w:r>
          </w:p>
        </w:tc>
        <w:tc>
          <w:tcPr>
            <w:tcW w:w="65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B9C800"/>
            <w:vAlign w:val="center"/>
            <w:hideMark/>
          </w:tcPr>
          <w:p w14:paraId="1B6B3A6E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  <w:t>DIV.</w:t>
            </w:r>
          </w:p>
        </w:tc>
        <w:tc>
          <w:tcPr>
            <w:tcW w:w="171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B9C800"/>
            <w:vAlign w:val="center"/>
            <w:hideMark/>
          </w:tcPr>
          <w:p w14:paraId="7BAD6087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  <w:t>CONCEPTO 1</w:t>
            </w:r>
          </w:p>
        </w:tc>
        <w:tc>
          <w:tcPr>
            <w:tcW w:w="144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B9C800"/>
            <w:vAlign w:val="center"/>
            <w:hideMark/>
          </w:tcPr>
          <w:p w14:paraId="455D21B0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  <w:t>CONCEPTO 2</w:t>
            </w:r>
          </w:p>
        </w:tc>
        <w:tc>
          <w:tcPr>
            <w:tcW w:w="162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B9C800"/>
            <w:vAlign w:val="center"/>
            <w:hideMark/>
          </w:tcPr>
          <w:p w14:paraId="20E24684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S"/>
              </w:rPr>
              <w:t>CONCEPTO 3</w:t>
            </w:r>
          </w:p>
        </w:tc>
        <w:tc>
          <w:tcPr>
            <w:tcW w:w="238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B9C800"/>
            <w:vAlign w:val="center"/>
            <w:hideMark/>
          </w:tcPr>
          <w:p w14:paraId="23B7E6CF" w14:textId="77777777" w:rsidR="002D70AC" w:rsidRPr="002D70AC" w:rsidRDefault="002D70AC" w:rsidP="002D70AC">
            <w:pPr>
              <w:pStyle w:val="Ttulo5"/>
            </w:pPr>
            <w:r w:rsidRPr="002D70AC">
              <w:t>CONCEPTO 4</w:t>
            </w:r>
          </w:p>
        </w:tc>
      </w:tr>
      <w:tr w:rsidR="002D70AC" w:rsidRPr="002D70AC" w14:paraId="002C7DE5" w14:textId="77777777" w:rsidTr="002D70AC">
        <w:trPr>
          <w:trHeight w:val="495"/>
        </w:trPr>
        <w:tc>
          <w:tcPr>
            <w:tcW w:w="95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4029011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03/09/2021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15DC3A7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Transferencias y efectivo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527B197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Efectivo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ED4B21E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PAGO ENTRE AMIGOS RECIBIDO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C1EE95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CUENTA ON ***5448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AEAA120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633F7AE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EUR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B1AAC0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71847367-9cb2-4c44-8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4F047BC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ferry </w:t>
            </w:r>
            <w:proofErr w:type="spellStart"/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mas</w:t>
            </w:r>
            <w:proofErr w:type="spellEnd"/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conductor adicional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0FCFC26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Lusine</w:t>
            </w:r>
            <w:proofErr w:type="spellEnd"/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Bznuni</w:t>
            </w:r>
            <w:proofErr w:type="spellEnd"/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Harutyunyan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4620A28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ISABEL SAETA JIMENEZ</w:t>
            </w:r>
          </w:p>
        </w:tc>
      </w:tr>
      <w:tr w:rsidR="002D70AC" w:rsidRPr="002D70AC" w14:paraId="2EC5F656" w14:textId="77777777" w:rsidTr="002D70AC">
        <w:trPr>
          <w:trHeight w:val="495"/>
        </w:trPr>
        <w:tc>
          <w:tcPr>
            <w:tcW w:w="95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5E67A1B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02/09/2021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5E73554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Transferencias y efectivo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1F59F60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Efectivo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6EFE0C5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PAGO ENTRE AMIGOS RECIBIDO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8EB690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CUENTA ON ***5448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FEB0B8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31,73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1CE46CE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EUR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17F1D03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74611873-ba0b-48ef-b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488BD34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barco y </w:t>
            </w:r>
            <w:proofErr w:type="gramStart"/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2.conductor</w:t>
            </w:r>
            <w:proofErr w:type="gramEnd"/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menos cena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CF47D0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OLATZ BALBAS IRAOLA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702BAD3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ISABEL SAETA JIMENEZ</w:t>
            </w:r>
          </w:p>
        </w:tc>
      </w:tr>
      <w:tr w:rsidR="002D70AC" w:rsidRPr="002D70AC" w14:paraId="5C2E6A54" w14:textId="77777777" w:rsidTr="002D70AC">
        <w:trPr>
          <w:trHeight w:val="495"/>
        </w:trPr>
        <w:tc>
          <w:tcPr>
            <w:tcW w:w="95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88183B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02/09/2021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F168B37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Transferencias y efectivo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EE79985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Efectivo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5F9434E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PAGO ENTRE AMIGOS RECIBIDO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697E5D3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CUENTA ON ***5448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588501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AF3376D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EUR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FA2360D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656597bc-c086-48c7-a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D006850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Ferry y segundo conductor Croacia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3AEABDE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ESTEFANIA ALVAREZ SAAVEDRA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041F37" w14:textId="77777777" w:rsidR="002D70AC" w:rsidRPr="002D70AC" w:rsidRDefault="002D70AC" w:rsidP="002D7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D70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ISABEL SAETA JIMENEZ</w:t>
            </w:r>
          </w:p>
        </w:tc>
      </w:tr>
    </w:tbl>
    <w:p w14:paraId="6CF89A59" w14:textId="77777777" w:rsidR="00A5652E" w:rsidRDefault="00A5652E"/>
    <w:sectPr w:rsidR="00A5652E" w:rsidSect="002D70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AC"/>
    <w:rsid w:val="00031C28"/>
    <w:rsid w:val="002D70AC"/>
    <w:rsid w:val="003D127F"/>
    <w:rsid w:val="00991234"/>
    <w:rsid w:val="00A5652E"/>
    <w:rsid w:val="00BB2A40"/>
    <w:rsid w:val="00D920AC"/>
    <w:rsid w:val="00E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A1D5"/>
  <w15:chartTrackingRefBased/>
  <w15:docId w15:val="{7148B92D-C8C7-4CFC-A56D-E8DCAEA1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0AC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920AC"/>
    <w:pPr>
      <w:keepNext/>
      <w:keepLines/>
      <w:spacing w:before="480" w:after="0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  <w:u w:val="single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920AC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12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80832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45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50C4B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70AC"/>
    <w:pPr>
      <w:keepNext/>
      <w:spacing w:after="0" w:line="240" w:lineRule="auto"/>
      <w:ind w:right="736"/>
      <w:jc w:val="center"/>
      <w:outlineLvl w:val="4"/>
    </w:pPr>
    <w:rPr>
      <w:rFonts w:ascii="Calibri" w:eastAsia="Times New Roman" w:hAnsi="Calibri" w:cs="Calibri"/>
      <w:b/>
      <w:bCs/>
      <w:color w:val="FFFFFF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20AC"/>
    <w:rPr>
      <w:rFonts w:ascii="Arial" w:eastAsiaTheme="majorEastAsia" w:hAnsi="Arial" w:cstheme="majorBidi"/>
      <w:b/>
      <w:bCs/>
      <w:color w:val="000000" w:themeColor="text1"/>
      <w:sz w:val="24"/>
      <w:szCs w:val="28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920AC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BB2A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2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1234"/>
    <w:rPr>
      <w:rFonts w:asciiTheme="majorHAnsi" w:eastAsiaTheme="majorEastAsia" w:hAnsiTheme="majorHAnsi" w:cstheme="majorBidi"/>
      <w:color w:val="580832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4550"/>
    <w:rPr>
      <w:rFonts w:asciiTheme="majorHAnsi" w:eastAsiaTheme="majorEastAsia" w:hAnsiTheme="majorHAnsi" w:cstheme="majorBidi"/>
      <w:i/>
      <w:iCs/>
      <w:color w:val="850C4B" w:themeColor="accent1" w:themeShade="BF"/>
    </w:rPr>
  </w:style>
  <w:style w:type="paragraph" w:styleId="Sinespaciado">
    <w:name w:val="No Spacing"/>
    <w:link w:val="SinespaciadoCar"/>
    <w:uiPriority w:val="1"/>
    <w:qFormat/>
    <w:rsid w:val="00D920A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920AC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D920AC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D920AC"/>
    <w:pPr>
      <w:spacing w:line="276" w:lineRule="auto"/>
      <w:jc w:val="left"/>
      <w:outlineLvl w:val="9"/>
    </w:pPr>
    <w:rPr>
      <w:rFonts w:asciiTheme="majorHAnsi" w:hAnsiTheme="majorHAnsi"/>
      <w:color w:val="850C4B" w:themeColor="accent1" w:themeShade="BF"/>
      <w:sz w:val="28"/>
      <w:u w:val="none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D70AC"/>
    <w:rPr>
      <w:rFonts w:ascii="Calibri" w:eastAsia="Times New Roman" w:hAnsi="Calibri" w:cs="Calibri"/>
      <w:b/>
      <w:bCs/>
      <w:color w:val="FFFFFF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la de reuniones Ion">
  <a:themeElements>
    <a:clrScheme name="Sala de reuniones Ion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Sala de reuniones 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ala de reuniones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Saeta Jimenez, Isabel</dc:creator>
  <cp:keywords/>
  <dc:description/>
  <cp:lastModifiedBy>Saeta Jimenez, Isabel</cp:lastModifiedBy>
  <cp:revision>1</cp:revision>
  <dcterms:created xsi:type="dcterms:W3CDTF">2021-11-02T12:25:00Z</dcterms:created>
  <dcterms:modified xsi:type="dcterms:W3CDTF">2021-11-02T12:30:00Z</dcterms:modified>
</cp:coreProperties>
</file>